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75" w:rsidRDefault="00270475" w:rsidP="00F20B3C">
      <w:pPr>
        <w:spacing w:after="12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270475" w:rsidRDefault="00270475" w:rsidP="00F20B3C">
      <w:pPr>
        <w:spacing w:after="120" w:line="240" w:lineRule="auto"/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6052EA" w:rsidRPr="00270475" w:rsidRDefault="001809A9" w:rsidP="00F20B3C">
      <w:pPr>
        <w:spacing w:after="120"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proofErr w:type="spellStart"/>
      <w:r w:rsidRPr="00270475">
        <w:rPr>
          <w:rFonts w:ascii="Arial" w:hAnsi="Arial" w:cs="Arial"/>
          <w:b/>
          <w:color w:val="FF0000"/>
          <w:sz w:val="44"/>
          <w:szCs w:val="44"/>
        </w:rPr>
        <w:t>Scoil</w:t>
      </w:r>
      <w:proofErr w:type="spellEnd"/>
      <w:r w:rsidRPr="00270475">
        <w:rPr>
          <w:rFonts w:ascii="Arial" w:hAnsi="Arial" w:cs="Arial"/>
          <w:b/>
          <w:color w:val="FF0000"/>
          <w:sz w:val="44"/>
          <w:szCs w:val="44"/>
        </w:rPr>
        <w:t xml:space="preserve"> </w:t>
      </w:r>
      <w:proofErr w:type="spellStart"/>
      <w:r w:rsidRPr="00270475">
        <w:rPr>
          <w:rFonts w:ascii="Arial" w:hAnsi="Arial" w:cs="Arial"/>
          <w:b/>
          <w:color w:val="FF0000"/>
          <w:sz w:val="44"/>
          <w:szCs w:val="44"/>
        </w:rPr>
        <w:t>Iósaf</w:t>
      </w:r>
      <w:proofErr w:type="spellEnd"/>
      <w:r w:rsidRPr="00270475">
        <w:rPr>
          <w:rFonts w:ascii="Arial" w:hAnsi="Arial" w:cs="Arial"/>
          <w:b/>
          <w:color w:val="FF0000"/>
          <w:sz w:val="44"/>
          <w:szCs w:val="44"/>
        </w:rPr>
        <w:t xml:space="preserve"> </w:t>
      </w:r>
    </w:p>
    <w:p w:rsidR="006052EA" w:rsidRPr="00270475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FF0000"/>
          <w:sz w:val="44"/>
          <w:szCs w:val="44"/>
        </w:rPr>
      </w:pPr>
      <w:r w:rsidRPr="00270475">
        <w:rPr>
          <w:rFonts w:ascii="Arial" w:hAnsi="Arial" w:cs="Arial"/>
          <w:b/>
          <w:color w:val="FF0000"/>
          <w:sz w:val="44"/>
          <w:szCs w:val="44"/>
        </w:rPr>
        <w:t>ANNUAL ADMISSION NOTICE</w:t>
      </w:r>
    </w:p>
    <w:p w:rsidR="006052EA" w:rsidRPr="008B52D5" w:rsidRDefault="00803B13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In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respect of admission</w:t>
      </w:r>
      <w:r w:rsidR="00827610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>s</w:t>
      </w:r>
      <w:r w:rsidR="001809A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to the 2021/2022</w:t>
      </w:r>
      <w:r w:rsidR="006052EA" w:rsidRPr="008B52D5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school year</w:t>
      </w:r>
    </w:p>
    <w:p w:rsidR="00B34968" w:rsidRPr="008B52D5" w:rsidRDefault="00B34968" w:rsidP="00B34968">
      <w:pPr>
        <w:pStyle w:val="ListParagraph"/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03B13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03B13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="001809A9">
        <w:rPr>
          <w:rFonts w:ascii="Arial" w:hAnsi="Arial" w:cs="Arial"/>
        </w:rPr>
        <w:t xml:space="preserve"> the 2021/2022 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  <w:r w:rsidRPr="00770F3B">
        <w:rPr>
          <w:rFonts w:ascii="Arial" w:hAnsi="Arial" w:cs="Arial"/>
        </w:rPr>
        <w:t xml:space="preserve"> </w:t>
      </w:r>
      <w:r w:rsidR="000C45DC" w:rsidRPr="00770F3B">
        <w:rPr>
          <w:rFonts w:ascii="Arial" w:hAnsi="Arial" w:cs="Arial"/>
        </w:rPr>
        <w:t>–</w:t>
      </w:r>
    </w:p>
    <w:p w:rsidR="000C45DC" w:rsidRPr="00770F3B" w:rsidRDefault="00182663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Pr="00770F3B">
        <w:rPr>
          <w:rFonts w:ascii="Arial" w:hAnsi="Arial" w:cs="Arial"/>
        </w:rPr>
        <w:t xml:space="preserve">: </w:t>
      </w:r>
      <w:hyperlink r:id="rId8" w:history="1">
        <w:r w:rsidR="001809A9" w:rsidRPr="0040680C">
          <w:rPr>
            <w:rStyle w:val="Hyperlink"/>
            <w:rFonts w:ascii="Arial" w:hAnsi="Arial" w:cs="Arial"/>
          </w:rPr>
          <w:t>www.scoiliosaf.ie</w:t>
        </w:r>
      </w:hyperlink>
      <w:r w:rsidR="001809A9">
        <w:rPr>
          <w:rStyle w:val="Hyperlink"/>
          <w:rFonts w:ascii="Arial" w:hAnsi="Arial" w:cs="Arial"/>
        </w:rPr>
        <w:t xml:space="preserve"> </w:t>
      </w:r>
    </w:p>
    <w:p w:rsidR="006363EA" w:rsidRDefault="006052EA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On request: By </w:t>
      </w:r>
      <w:proofErr w:type="gramStart"/>
      <w:r w:rsidRPr="00770F3B">
        <w:rPr>
          <w:rFonts w:ascii="Arial" w:hAnsi="Arial" w:cs="Arial"/>
        </w:rPr>
        <w:t xml:space="preserve">emailing </w:t>
      </w:r>
      <w:r w:rsidR="001809A9">
        <w:rPr>
          <w:rFonts w:ascii="Arial" w:hAnsi="Arial" w:cs="Arial"/>
        </w:rPr>
        <w:t xml:space="preserve"> principal@scoiliosaf.ie</w:t>
      </w:r>
      <w:proofErr w:type="gramEnd"/>
      <w:r w:rsidRPr="00770F3B">
        <w:rPr>
          <w:rFonts w:ascii="Arial" w:hAnsi="Arial" w:cs="Arial"/>
        </w:rPr>
        <w:t xml:space="preserve">  or writing to </w:t>
      </w:r>
      <w:r w:rsidR="001809A9">
        <w:rPr>
          <w:rFonts w:ascii="Arial" w:hAnsi="Arial" w:cs="Arial"/>
        </w:rPr>
        <w:t xml:space="preserve">:  </w:t>
      </w:r>
      <w:proofErr w:type="spellStart"/>
      <w:r w:rsidR="001809A9">
        <w:rPr>
          <w:rFonts w:ascii="Arial" w:hAnsi="Arial" w:cs="Arial"/>
        </w:rPr>
        <w:t>Scoil</w:t>
      </w:r>
      <w:proofErr w:type="spellEnd"/>
      <w:r w:rsidR="001809A9">
        <w:rPr>
          <w:rFonts w:ascii="Arial" w:hAnsi="Arial" w:cs="Arial"/>
        </w:rPr>
        <w:t xml:space="preserve"> </w:t>
      </w:r>
      <w:proofErr w:type="spellStart"/>
      <w:r w:rsidR="001809A9">
        <w:rPr>
          <w:rFonts w:ascii="Arial" w:hAnsi="Arial" w:cs="Arial"/>
        </w:rPr>
        <w:t>Iósaf</w:t>
      </w:r>
      <w:proofErr w:type="spellEnd"/>
      <w:r w:rsidR="001809A9">
        <w:rPr>
          <w:rFonts w:ascii="Arial" w:hAnsi="Arial" w:cs="Arial"/>
        </w:rPr>
        <w:t xml:space="preserve">, </w:t>
      </w:r>
    </w:p>
    <w:p w:rsidR="006363EA" w:rsidRDefault="006363EA" w:rsidP="006363E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proofErr w:type="spellStart"/>
      <w:r w:rsidR="001809A9">
        <w:rPr>
          <w:rFonts w:ascii="Arial" w:hAnsi="Arial" w:cs="Arial"/>
        </w:rPr>
        <w:t>Knockane</w:t>
      </w:r>
      <w:proofErr w:type="spellEnd"/>
      <w:r w:rsidR="001809A9">
        <w:rPr>
          <w:rFonts w:ascii="Arial" w:hAnsi="Arial" w:cs="Arial"/>
        </w:rPr>
        <w:t xml:space="preserve"> Rd, </w:t>
      </w:r>
    </w:p>
    <w:p w:rsidR="006363EA" w:rsidRDefault="006363EA" w:rsidP="006363E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</w:t>
      </w:r>
      <w:r w:rsidR="001809A9">
        <w:rPr>
          <w:rFonts w:ascii="Arial" w:hAnsi="Arial" w:cs="Arial"/>
        </w:rPr>
        <w:t>Newcastle West,</w:t>
      </w:r>
    </w:p>
    <w:p w:rsidR="00182663" w:rsidRDefault="006363EA" w:rsidP="006363E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  <w:r w:rsidR="001809A9">
        <w:rPr>
          <w:rFonts w:ascii="Arial" w:hAnsi="Arial" w:cs="Arial"/>
        </w:rPr>
        <w:t xml:space="preserve"> </w:t>
      </w:r>
      <w:proofErr w:type="gramStart"/>
      <w:r w:rsidR="001809A9">
        <w:rPr>
          <w:rFonts w:ascii="Arial" w:hAnsi="Arial" w:cs="Arial"/>
        </w:rPr>
        <w:t>Co. Limerick.</w:t>
      </w:r>
      <w:proofErr w:type="gramEnd"/>
      <w:r w:rsidR="001809A9">
        <w:rPr>
          <w:rFonts w:ascii="Arial" w:hAnsi="Arial" w:cs="Arial"/>
        </w:rPr>
        <w:t xml:space="preserve"> </w:t>
      </w:r>
    </w:p>
    <w:p w:rsidR="00725C4D" w:rsidRPr="00770F3B" w:rsidRDefault="00725C4D" w:rsidP="006363EA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V42 T180</w:t>
      </w:r>
      <w:bookmarkStart w:id="0" w:name="_GoBack"/>
      <w:bookmarkEnd w:id="0"/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283A99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32"/>
          <w:szCs w:val="32"/>
        </w:rPr>
      </w:pPr>
      <w:r w:rsidRPr="00283A9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PART 1 - Admissions to the </w:t>
      </w:r>
      <w:r w:rsidR="001809A9" w:rsidRPr="00283A99">
        <w:rPr>
          <w:rFonts w:ascii="Arial" w:hAnsi="Arial" w:cs="Arial"/>
          <w:b/>
          <w:color w:val="385623" w:themeColor="accent6" w:themeShade="80"/>
          <w:sz w:val="32"/>
          <w:szCs w:val="32"/>
        </w:rPr>
        <w:t xml:space="preserve">2021/2022 </w:t>
      </w:r>
      <w:r w:rsidRPr="00283A99">
        <w:rPr>
          <w:rFonts w:ascii="Arial" w:hAnsi="Arial" w:cs="Arial"/>
          <w:b/>
          <w:color w:val="385623" w:themeColor="accent6" w:themeShade="80"/>
          <w:sz w:val="32"/>
          <w:szCs w:val="32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61793" w:rsidRPr="00283A99" w:rsidRDefault="0018266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283A99">
        <w:rPr>
          <w:rFonts w:ascii="Arial" w:hAnsi="Arial" w:cs="Arial"/>
          <w:b/>
          <w:color w:val="385623" w:themeColor="accent6" w:themeShade="80"/>
          <w:sz w:val="28"/>
          <w:szCs w:val="28"/>
        </w:rPr>
        <w:t>Application and D</w:t>
      </w:r>
      <w:r w:rsidR="001809A9" w:rsidRPr="00283A99">
        <w:rPr>
          <w:rFonts w:ascii="Arial" w:hAnsi="Arial" w:cs="Arial"/>
          <w:b/>
          <w:color w:val="385623" w:themeColor="accent6" w:themeShade="80"/>
          <w:sz w:val="28"/>
          <w:szCs w:val="28"/>
        </w:rPr>
        <w:t>ecision Dates for admission to 2021/2022</w:t>
      </w:r>
    </w:p>
    <w:p w:rsidR="000C45DC" w:rsidRPr="00283A99" w:rsidRDefault="000C45DC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283A99">
        <w:rPr>
          <w:rFonts w:ascii="Arial" w:hAnsi="Arial" w:cs="Arial"/>
          <w:color w:val="385623" w:themeColor="accent6" w:themeShade="80"/>
          <w:sz w:val="28"/>
          <w:szCs w:val="28"/>
        </w:rPr>
        <w:t xml:space="preserve">The following are the dates applicable </w:t>
      </w:r>
      <w:r w:rsidR="001809A9" w:rsidRPr="00283A99">
        <w:rPr>
          <w:rFonts w:ascii="Arial" w:hAnsi="Arial" w:cs="Arial"/>
          <w:color w:val="385623" w:themeColor="accent6" w:themeShade="80"/>
          <w:sz w:val="28"/>
          <w:szCs w:val="28"/>
        </w:rPr>
        <w:t>for admission to Junior Infants</w:t>
      </w:r>
    </w:p>
    <w:p w:rsidR="000C45DC" w:rsidRPr="00770F3B" w:rsidRDefault="000C45DC" w:rsidP="000C45DC">
      <w:pPr>
        <w:pStyle w:val="ListParagraph"/>
        <w:spacing w:line="276" w:lineRule="auto"/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CA3FA4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</w:t>
            </w:r>
          </w:p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 </w:t>
            </w:r>
          </w:p>
          <w:p w:rsidR="00CA3FA4" w:rsidRPr="00770F3B" w:rsidRDefault="00CA3F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1809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February 8</w:t>
            </w:r>
            <w:r w:rsidRPr="001809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 </w:t>
            </w:r>
          </w:p>
          <w:p w:rsidR="00CA3FA4" w:rsidRPr="00770F3B" w:rsidRDefault="00CA3F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1809A9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March 5</w:t>
            </w:r>
            <w:r w:rsidRPr="001809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 </w:t>
            </w:r>
          </w:p>
          <w:p w:rsidR="00CA3FA4" w:rsidRPr="00CA3FA4" w:rsidRDefault="00CA3F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791" w:type="dxa"/>
          </w:tcPr>
          <w:p w:rsidR="000C45DC" w:rsidRPr="00770F3B" w:rsidRDefault="001F713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26th March 2021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CA3FA4" w:rsidRPr="00770F3B" w:rsidRDefault="00CA3FA4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1F7137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Two weeks</w:t>
            </w:r>
          </w:p>
        </w:tc>
      </w:tr>
    </w:tbl>
    <w:p w:rsidR="00BE2AD1" w:rsidRPr="00770F3B" w:rsidRDefault="00BE2AD1" w:rsidP="00BE2AD1">
      <w:pPr>
        <w:pStyle w:val="NoSpacing"/>
        <w:rPr>
          <w:rFonts w:ascii="Arial" w:hAnsi="Arial" w:cs="Arial"/>
        </w:rPr>
      </w:pPr>
    </w:p>
    <w:p w:rsidR="00BE2AD1" w:rsidRPr="00770F3B" w:rsidRDefault="00BE2AD1" w:rsidP="00770F3B">
      <w:pPr>
        <w:pStyle w:val="NoSpacing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Note: the school will consider and issue decisions on late applications in accordance with the school’s admission policy.</w:t>
      </w:r>
    </w:p>
    <w:p w:rsidR="00C32D01" w:rsidRPr="00BE2AD1" w:rsidRDefault="00C32D01" w:rsidP="00BE2AD1">
      <w:pPr>
        <w:pStyle w:val="NoSpacing"/>
        <w:rPr>
          <w:b/>
          <w:color w:val="FF0000"/>
        </w:rPr>
      </w:pPr>
    </w:p>
    <w:p w:rsidR="00BE2AD1" w:rsidRPr="00BE2AD1" w:rsidRDefault="00BE2AD1" w:rsidP="00BE2AD1">
      <w:pPr>
        <w:pStyle w:val="NoSpacing"/>
      </w:pPr>
    </w:p>
    <w:p w:rsidR="006363EA" w:rsidRDefault="006363E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803B13" w:rsidRPr="00283A99" w:rsidRDefault="00803B13" w:rsidP="00770F3B">
      <w:pPr>
        <w:pStyle w:val="ListParagraph"/>
        <w:spacing w:line="276" w:lineRule="auto"/>
        <w:ind w:left="0"/>
        <w:rPr>
          <w:rFonts w:ascii="Arial" w:hAnsi="Arial" w:cs="Arial"/>
          <w:b/>
          <w:color w:val="385623" w:themeColor="accent6" w:themeShade="80"/>
          <w:sz w:val="28"/>
          <w:szCs w:val="28"/>
        </w:rPr>
      </w:pPr>
    </w:p>
    <w:p w:rsidR="00182663" w:rsidRPr="00283A99" w:rsidRDefault="00182663" w:rsidP="00CA3FA4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283A9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Special Class Application and Decision Dates for admission to </w:t>
      </w:r>
      <w:proofErr w:type="spellStart"/>
      <w:r w:rsidR="001F7137" w:rsidRPr="00283A99">
        <w:rPr>
          <w:rFonts w:ascii="Arial" w:hAnsi="Arial" w:cs="Arial"/>
          <w:b/>
          <w:color w:val="385623" w:themeColor="accent6" w:themeShade="80"/>
          <w:sz w:val="28"/>
          <w:szCs w:val="28"/>
        </w:rPr>
        <w:t>Scoil</w:t>
      </w:r>
      <w:proofErr w:type="spellEnd"/>
      <w:r w:rsidR="001F7137" w:rsidRPr="00283A99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proofErr w:type="spellStart"/>
      <w:r w:rsidR="001F7137" w:rsidRPr="00283A99">
        <w:rPr>
          <w:rFonts w:ascii="Arial" w:hAnsi="Arial" w:cs="Arial"/>
          <w:b/>
          <w:color w:val="385623" w:themeColor="accent6" w:themeShade="80"/>
          <w:sz w:val="28"/>
          <w:szCs w:val="28"/>
        </w:rPr>
        <w:t>Iósaf</w:t>
      </w:r>
      <w:proofErr w:type="spellEnd"/>
    </w:p>
    <w:p w:rsidR="00CA3FA4" w:rsidRDefault="00CA3FA4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  <w:sz w:val="28"/>
          <w:szCs w:val="28"/>
        </w:rPr>
      </w:pPr>
    </w:p>
    <w:p w:rsidR="00182663" w:rsidRPr="00283A99" w:rsidRDefault="00182663" w:rsidP="00770F3B">
      <w:pPr>
        <w:tabs>
          <w:tab w:val="left" w:pos="1305"/>
        </w:tabs>
        <w:spacing w:line="276" w:lineRule="auto"/>
        <w:rPr>
          <w:rFonts w:ascii="Arial" w:hAnsi="Arial" w:cs="Arial"/>
          <w:color w:val="385623" w:themeColor="accent6" w:themeShade="80"/>
          <w:sz w:val="28"/>
          <w:szCs w:val="28"/>
        </w:rPr>
      </w:pPr>
      <w:r w:rsidRPr="00283A99">
        <w:rPr>
          <w:rFonts w:ascii="Arial" w:hAnsi="Arial" w:cs="Arial"/>
          <w:color w:val="385623" w:themeColor="accent6" w:themeShade="80"/>
          <w:sz w:val="28"/>
          <w:szCs w:val="28"/>
        </w:rPr>
        <w:t xml:space="preserve">The following are the dates applicable for admission to the school’s Special Class </w:t>
      </w:r>
      <w:r w:rsidR="006052EA" w:rsidRPr="00283A99">
        <w:rPr>
          <w:rFonts w:ascii="Arial" w:hAnsi="Arial" w:cs="Arial"/>
          <w:color w:val="385623" w:themeColor="accent6" w:themeShade="80"/>
          <w:sz w:val="28"/>
          <w:szCs w:val="28"/>
        </w:rPr>
        <w:t xml:space="preserve">which </w:t>
      </w:r>
      <w:r w:rsidRPr="00283A99">
        <w:rPr>
          <w:rFonts w:ascii="Arial" w:hAnsi="Arial" w:cs="Arial"/>
          <w:color w:val="385623" w:themeColor="accent6" w:themeShade="80"/>
          <w:sz w:val="28"/>
          <w:szCs w:val="28"/>
        </w:rPr>
        <w:t>cater</w:t>
      </w:r>
      <w:r w:rsidR="006052EA" w:rsidRPr="00283A99">
        <w:rPr>
          <w:rFonts w:ascii="Arial" w:hAnsi="Arial" w:cs="Arial"/>
          <w:color w:val="385623" w:themeColor="accent6" w:themeShade="80"/>
          <w:sz w:val="28"/>
          <w:szCs w:val="28"/>
        </w:rPr>
        <w:t>s</w:t>
      </w:r>
      <w:r w:rsidR="006363EA" w:rsidRPr="00283A99">
        <w:rPr>
          <w:rFonts w:ascii="Arial" w:hAnsi="Arial" w:cs="Arial"/>
          <w:color w:val="385623" w:themeColor="accent6" w:themeShade="80"/>
          <w:sz w:val="28"/>
          <w:szCs w:val="28"/>
        </w:rPr>
        <w:t xml:space="preserve"> for children with Autism Spectrum </w:t>
      </w:r>
      <w:r w:rsidR="00283A99" w:rsidRPr="00283A99">
        <w:rPr>
          <w:rFonts w:ascii="Arial" w:hAnsi="Arial" w:cs="Arial"/>
          <w:color w:val="385623" w:themeColor="accent6" w:themeShade="80"/>
          <w:sz w:val="28"/>
          <w:szCs w:val="28"/>
        </w:rPr>
        <w:t>Disorder -</w:t>
      </w:r>
    </w:p>
    <w:tbl>
      <w:tblPr>
        <w:tblStyle w:val="TableGrid"/>
        <w:tblW w:w="0" w:type="auto"/>
        <w:tblInd w:w="-5" w:type="dxa"/>
        <w:tblLook w:val="04A0"/>
      </w:tblPr>
      <w:tblGrid>
        <w:gridCol w:w="7088"/>
        <w:gridCol w:w="1933"/>
      </w:tblGrid>
      <w:tr w:rsidR="005B2501" w:rsidRPr="008B52D5" w:rsidTr="009A07C6">
        <w:tc>
          <w:tcPr>
            <w:tcW w:w="7088" w:type="dxa"/>
          </w:tcPr>
          <w:p w:rsidR="005B2501" w:rsidRDefault="005B2501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to the special class on  </w:t>
            </w:r>
          </w:p>
          <w:p w:rsidR="00CA3FA4" w:rsidRPr="00770F3B" w:rsidRDefault="00CA3FA4" w:rsidP="005B2501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6363E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February 8</w:t>
            </w:r>
            <w:r w:rsidRPr="001809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5B2501" w:rsidRPr="008B52D5" w:rsidTr="00D6624D">
        <w:trPr>
          <w:trHeight w:val="45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school shall cease accepting applications for admission to the special class on</w:t>
            </w:r>
          </w:p>
          <w:p w:rsidR="00CA3FA4" w:rsidRPr="00770F3B" w:rsidRDefault="00CA3FA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6363E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March 5</w:t>
            </w:r>
            <w:r w:rsidRPr="001809A9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2021</w:t>
            </w:r>
          </w:p>
        </w:tc>
      </w:tr>
      <w:tr w:rsidR="005B2501" w:rsidRPr="008B52D5" w:rsidTr="009A07C6"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date by which applicants will be notified of the decision on their application for admission to the special class is</w:t>
            </w:r>
            <w:r w:rsidR="006363EA" w:rsidRPr="00770F3B">
              <w:rPr>
                <w:rFonts w:ascii="Arial" w:hAnsi="Arial" w:cs="Arial"/>
              </w:rPr>
              <w:t xml:space="preserve"> accepted.</w:t>
            </w:r>
          </w:p>
          <w:p w:rsidR="00CA3FA4" w:rsidRPr="00770F3B" w:rsidRDefault="00CA3FA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6363EA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26th March 2021</w:t>
            </w:r>
          </w:p>
        </w:tc>
      </w:tr>
      <w:tr w:rsidR="005B2501" w:rsidRPr="008B52D5" w:rsidTr="00D6624D">
        <w:trPr>
          <w:trHeight w:val="445"/>
        </w:trPr>
        <w:tc>
          <w:tcPr>
            <w:tcW w:w="7088" w:type="dxa"/>
          </w:tcPr>
          <w:p w:rsidR="005B2501" w:rsidRDefault="005B2501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</w:t>
            </w:r>
            <w:r w:rsidR="00861793" w:rsidRPr="00770F3B">
              <w:rPr>
                <w:rFonts w:ascii="Arial" w:hAnsi="Arial" w:cs="Arial"/>
              </w:rPr>
              <w:t>period</w:t>
            </w:r>
            <w:r w:rsidRPr="00770F3B">
              <w:rPr>
                <w:rFonts w:ascii="Arial" w:hAnsi="Arial" w:cs="Arial"/>
              </w:rPr>
              <w:t xml:space="preserve"> within which applicants must confirm acceptance of an offer of admission is</w:t>
            </w:r>
          </w:p>
          <w:p w:rsidR="00CA3FA4" w:rsidRPr="00770F3B" w:rsidRDefault="00CA3FA4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B2501" w:rsidRPr="008B52D5" w:rsidRDefault="00803B13" w:rsidP="00B34968">
            <w:pPr>
              <w:pStyle w:val="ListParagraph"/>
              <w:tabs>
                <w:tab w:val="left" w:pos="1305"/>
              </w:tabs>
              <w:spacing w:line="276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Two weeks</w:t>
            </w:r>
          </w:p>
        </w:tc>
      </w:tr>
    </w:tbl>
    <w:p w:rsidR="00CA3FA4" w:rsidRDefault="00CA3FA4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</w:p>
    <w:p w:rsidR="005B2501" w:rsidRPr="00770F3B" w:rsidRDefault="00861793" w:rsidP="00861793">
      <w:pPr>
        <w:pStyle w:val="ListParagraph"/>
        <w:spacing w:line="276" w:lineRule="auto"/>
        <w:ind w:left="0"/>
        <w:jc w:val="both"/>
        <w:rPr>
          <w:rFonts w:ascii="Arial" w:hAnsi="Arial" w:cs="Arial"/>
          <w:b/>
        </w:rPr>
      </w:pPr>
      <w:r w:rsidRPr="00770F3B">
        <w:rPr>
          <w:rFonts w:ascii="Arial" w:hAnsi="Arial" w:cs="Arial"/>
          <w:b/>
        </w:rPr>
        <w:t>*Failure to accept an offer within the prescribed period above may result in the offer being withdrawn</w:t>
      </w:r>
    </w:p>
    <w:p w:rsidR="006363EA" w:rsidRDefault="006363E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6363EA" w:rsidRDefault="006363E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CA3FA4" w:rsidRDefault="00182663" w:rsidP="00CA3FA4">
      <w:pPr>
        <w:pStyle w:val="ListParagraph"/>
        <w:spacing w:line="276" w:lineRule="auto"/>
        <w:ind w:left="-142"/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CA3FA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Number of </w:t>
      </w:r>
      <w:r w:rsidR="006363EA" w:rsidRPr="00CA3FA4">
        <w:rPr>
          <w:rFonts w:ascii="Arial" w:hAnsi="Arial" w:cs="Arial"/>
          <w:b/>
          <w:color w:val="385623" w:themeColor="accent6" w:themeShade="80"/>
          <w:sz w:val="28"/>
          <w:szCs w:val="28"/>
        </w:rPr>
        <w:t>places being made available in 2021/2022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Pr="00770F3B" w:rsidRDefault="005B2501" w:rsidP="006363E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</w:t>
            </w:r>
            <w:r w:rsidR="006363EA">
              <w:rPr>
                <w:rFonts w:ascii="Arial" w:hAnsi="Arial" w:cs="Arial"/>
              </w:rPr>
              <w:t xml:space="preserve">de available in junior infants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5B2501" w:rsidRPr="00770F3B" w:rsidRDefault="006363E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30</w:t>
            </w:r>
          </w:p>
        </w:tc>
      </w:tr>
      <w:tr w:rsidR="005B2501" w:rsidRPr="00770F3B" w:rsidTr="009A07C6">
        <w:tc>
          <w:tcPr>
            <w:tcW w:w="7513" w:type="dxa"/>
          </w:tcPr>
          <w:p w:rsidR="005B2501" w:rsidRPr="00770F3B" w:rsidRDefault="005B2501" w:rsidP="006363E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</w:rPr>
              <w:t>The number of places being made available in the special cla</w:t>
            </w:r>
            <w:r w:rsidR="006363EA">
              <w:rPr>
                <w:rFonts w:ascii="Arial" w:hAnsi="Arial" w:cs="Arial"/>
              </w:rPr>
              <w:t xml:space="preserve">ss* catering for children with Autism Spectrum Disorder </w:t>
            </w:r>
            <w:r w:rsidRPr="00770F3B">
              <w:rPr>
                <w:rFonts w:ascii="Arial" w:hAnsi="Arial" w:cs="Arial"/>
              </w:rPr>
              <w:t>is</w:t>
            </w:r>
          </w:p>
        </w:tc>
        <w:tc>
          <w:tcPr>
            <w:tcW w:w="1650" w:type="dxa"/>
          </w:tcPr>
          <w:p w:rsidR="005B2501" w:rsidRPr="00770F3B" w:rsidRDefault="006363EA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3</w:t>
            </w:r>
          </w:p>
        </w:tc>
      </w:tr>
    </w:tbl>
    <w:p w:rsidR="00770F3B" w:rsidRDefault="00770F3B" w:rsidP="00770F3B">
      <w:pPr>
        <w:pStyle w:val="NoSpacing"/>
      </w:pPr>
    </w:p>
    <w:p w:rsidR="00770F3B" w:rsidRPr="00770F3B" w:rsidRDefault="00770F3B" w:rsidP="00770F3B">
      <w:pPr>
        <w:pStyle w:val="NoSpacing"/>
      </w:pPr>
    </w:p>
    <w:sectPr w:rsidR="00770F3B" w:rsidRPr="00770F3B" w:rsidSect="00770F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789" w:rsidRDefault="00601789" w:rsidP="004A61E6">
      <w:pPr>
        <w:spacing w:after="0" w:line="240" w:lineRule="auto"/>
      </w:pPr>
      <w:r>
        <w:separator/>
      </w:r>
    </w:p>
  </w:endnote>
  <w:endnote w:type="continuationSeparator" w:id="0">
    <w:p w:rsidR="00601789" w:rsidRDefault="00601789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789" w:rsidRDefault="00601789" w:rsidP="004A61E6">
      <w:pPr>
        <w:spacing w:after="0" w:line="240" w:lineRule="auto"/>
      </w:pPr>
      <w:r>
        <w:separator/>
      </w:r>
    </w:p>
  </w:footnote>
  <w:footnote w:type="continuationSeparator" w:id="0">
    <w:p w:rsidR="00601789" w:rsidRDefault="00601789" w:rsidP="004A6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0FA" w:rsidRDefault="002610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2663"/>
    <w:rsid w:val="00044DC9"/>
    <w:rsid w:val="000C45DC"/>
    <w:rsid w:val="001809A9"/>
    <w:rsid w:val="00182663"/>
    <w:rsid w:val="001F7137"/>
    <w:rsid w:val="00254415"/>
    <w:rsid w:val="002610FA"/>
    <w:rsid w:val="00270475"/>
    <w:rsid w:val="00283A99"/>
    <w:rsid w:val="00291BED"/>
    <w:rsid w:val="002B2FBB"/>
    <w:rsid w:val="003F7337"/>
    <w:rsid w:val="00435AE7"/>
    <w:rsid w:val="00470329"/>
    <w:rsid w:val="004A61E6"/>
    <w:rsid w:val="005B2501"/>
    <w:rsid w:val="00601789"/>
    <w:rsid w:val="006052EA"/>
    <w:rsid w:val="006363EA"/>
    <w:rsid w:val="00656C6F"/>
    <w:rsid w:val="006C587D"/>
    <w:rsid w:val="006F0305"/>
    <w:rsid w:val="006F3D8A"/>
    <w:rsid w:val="00725C4D"/>
    <w:rsid w:val="00770F3B"/>
    <w:rsid w:val="00803B13"/>
    <w:rsid w:val="00827610"/>
    <w:rsid w:val="00861793"/>
    <w:rsid w:val="008B52D5"/>
    <w:rsid w:val="009A07C6"/>
    <w:rsid w:val="009D438C"/>
    <w:rsid w:val="00A23921"/>
    <w:rsid w:val="00A60578"/>
    <w:rsid w:val="00A77F24"/>
    <w:rsid w:val="00AB3D50"/>
    <w:rsid w:val="00AE111F"/>
    <w:rsid w:val="00AF06A8"/>
    <w:rsid w:val="00B34968"/>
    <w:rsid w:val="00B55A19"/>
    <w:rsid w:val="00BE2AD1"/>
    <w:rsid w:val="00C31C4D"/>
    <w:rsid w:val="00C32D01"/>
    <w:rsid w:val="00C71F97"/>
    <w:rsid w:val="00CA3FA4"/>
    <w:rsid w:val="00D52094"/>
    <w:rsid w:val="00D6624D"/>
    <w:rsid w:val="00E27184"/>
    <w:rsid w:val="00E91AD4"/>
    <w:rsid w:val="00ED5361"/>
    <w:rsid w:val="00F20B3C"/>
    <w:rsid w:val="00FE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iliosaf.i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31411-A129-4E26-A7B0-1EFD95DD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2021-02-03T18:22:00Z</dcterms:created>
  <dcterms:modified xsi:type="dcterms:W3CDTF">2021-02-03T18:22:00Z</dcterms:modified>
</cp:coreProperties>
</file>